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11" w:rsidRPr="0047297E" w:rsidRDefault="00821B11" w:rsidP="00821B11">
      <w:pPr>
        <w:spacing w:before="100" w:beforeAutospacing="1" w:after="100" w:afterAutospacing="1" w:line="240" w:lineRule="auto"/>
        <w:textAlignment w:val="baseline"/>
        <w:outlineLvl w:val="0"/>
        <w:rPr>
          <w:rFonts w:ascii="Arial" w:eastAsia="Times New Roman" w:hAnsi="Arial" w:cs="Arial"/>
          <w:color w:val="141760"/>
          <w:kern w:val="36"/>
          <w:sz w:val="40"/>
          <w:szCs w:val="40"/>
          <w:lang w:eastAsia="en-GB"/>
        </w:rPr>
      </w:pPr>
      <w:r w:rsidRPr="0047297E">
        <w:rPr>
          <w:rFonts w:ascii="Arial" w:eastAsia="Times New Roman" w:hAnsi="Arial" w:cs="Arial"/>
          <w:color w:val="141760"/>
          <w:kern w:val="36"/>
          <w:sz w:val="40"/>
          <w:szCs w:val="40"/>
          <w:lang w:eastAsia="en-GB"/>
        </w:rPr>
        <w:t>Privacy Policy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39"/>
        <w:gridCol w:w="5577"/>
      </w:tblGrid>
      <w:tr w:rsidR="0047297E" w:rsidTr="007A6B4D">
        <w:trPr>
          <w:trHeight w:hRule="exact" w:val="464"/>
        </w:trPr>
        <w:tc>
          <w:tcPr>
            <w:tcW w:w="1907" w:type="pct"/>
          </w:tcPr>
          <w:p w:rsidR="0047297E" w:rsidRDefault="0047297E" w:rsidP="007A6B4D">
            <w:pPr>
              <w:pStyle w:val="TableParagraph"/>
              <w:spacing w:before="98"/>
              <w:ind w:left="103"/>
            </w:pPr>
            <w:r>
              <w:t>Version</w:t>
            </w:r>
          </w:p>
        </w:tc>
        <w:tc>
          <w:tcPr>
            <w:tcW w:w="3093" w:type="pct"/>
          </w:tcPr>
          <w:p w:rsidR="0047297E" w:rsidRDefault="0047297E" w:rsidP="007A6B4D">
            <w:pPr>
              <w:pStyle w:val="TableParagraph"/>
              <w:spacing w:before="98"/>
              <w:ind w:left="103"/>
            </w:pPr>
            <w:r>
              <w:t>2018</w:t>
            </w:r>
          </w:p>
        </w:tc>
      </w:tr>
      <w:tr w:rsidR="0047297E" w:rsidTr="007A6B4D">
        <w:trPr>
          <w:trHeight w:hRule="exact" w:val="636"/>
        </w:trPr>
        <w:tc>
          <w:tcPr>
            <w:tcW w:w="1907" w:type="pct"/>
          </w:tcPr>
          <w:p w:rsidR="0047297E" w:rsidRDefault="0047297E" w:rsidP="007A6B4D">
            <w:pPr>
              <w:pStyle w:val="TableParagraph"/>
              <w:spacing w:before="57"/>
              <w:ind w:left="103" w:right="311"/>
            </w:pPr>
            <w:r>
              <w:t>Name of responsible (ratifying) Trustees</w:t>
            </w:r>
          </w:p>
        </w:tc>
        <w:tc>
          <w:tcPr>
            <w:tcW w:w="3093" w:type="pct"/>
          </w:tcPr>
          <w:p w:rsidR="0047297E" w:rsidRDefault="0047297E" w:rsidP="007A6B4D">
            <w:pPr>
              <w:pStyle w:val="TableParagraph"/>
              <w:spacing w:before="57"/>
              <w:ind w:left="103" w:right="132"/>
            </w:pPr>
            <w:r>
              <w:t xml:space="preserve">The Trustees of AWARE – Airedale &amp; </w:t>
            </w:r>
            <w:proofErr w:type="spellStart"/>
            <w:r>
              <w:t>Wharfedale</w:t>
            </w:r>
            <w:proofErr w:type="spellEnd"/>
            <w:r>
              <w:t xml:space="preserve"> Autism Resource</w:t>
            </w:r>
          </w:p>
        </w:tc>
      </w:tr>
      <w:tr w:rsidR="0047297E" w:rsidTr="007A6B4D">
        <w:trPr>
          <w:trHeight w:hRule="exact" w:val="463"/>
        </w:trPr>
        <w:tc>
          <w:tcPr>
            <w:tcW w:w="1907" w:type="pct"/>
          </w:tcPr>
          <w:p w:rsidR="0047297E" w:rsidRDefault="0047297E" w:rsidP="007A6B4D">
            <w:pPr>
              <w:pStyle w:val="TableParagraph"/>
              <w:spacing w:before="98"/>
              <w:ind w:left="103"/>
            </w:pPr>
            <w:r>
              <w:t>Date ratified</w:t>
            </w:r>
          </w:p>
        </w:tc>
        <w:tc>
          <w:tcPr>
            <w:tcW w:w="3093" w:type="pct"/>
          </w:tcPr>
          <w:p w:rsidR="0047297E" w:rsidRDefault="0047297E" w:rsidP="007A6B4D">
            <w:pPr>
              <w:pStyle w:val="TableParagraph"/>
              <w:spacing w:before="98"/>
              <w:ind w:left="103"/>
            </w:pPr>
          </w:p>
        </w:tc>
      </w:tr>
      <w:tr w:rsidR="0047297E" w:rsidTr="007A6B4D">
        <w:trPr>
          <w:trHeight w:hRule="exact" w:val="466"/>
        </w:trPr>
        <w:tc>
          <w:tcPr>
            <w:tcW w:w="1907" w:type="pct"/>
          </w:tcPr>
          <w:p w:rsidR="0047297E" w:rsidRDefault="0047297E" w:rsidP="007A6B4D">
            <w:pPr>
              <w:pStyle w:val="TableParagraph"/>
              <w:spacing w:before="98"/>
              <w:ind w:left="103"/>
            </w:pPr>
            <w:r>
              <w:t>Document Manager (job title)</w:t>
            </w:r>
          </w:p>
        </w:tc>
        <w:tc>
          <w:tcPr>
            <w:tcW w:w="3093" w:type="pct"/>
          </w:tcPr>
          <w:p w:rsidR="0047297E" w:rsidRDefault="0047297E" w:rsidP="007A6B4D">
            <w:pPr>
              <w:pStyle w:val="TableParagraph"/>
              <w:spacing w:before="98"/>
              <w:ind w:left="103"/>
            </w:pPr>
            <w:r>
              <w:t>Project Manager</w:t>
            </w:r>
          </w:p>
        </w:tc>
      </w:tr>
      <w:tr w:rsidR="0047297E" w:rsidTr="007A6B4D">
        <w:trPr>
          <w:trHeight w:hRule="exact" w:val="463"/>
        </w:trPr>
        <w:tc>
          <w:tcPr>
            <w:tcW w:w="1907" w:type="pct"/>
          </w:tcPr>
          <w:p w:rsidR="0047297E" w:rsidRDefault="0047297E" w:rsidP="007A6B4D">
            <w:pPr>
              <w:pStyle w:val="TableParagraph"/>
              <w:spacing w:before="98"/>
              <w:ind w:left="103"/>
            </w:pPr>
            <w:r>
              <w:t>Date issued</w:t>
            </w:r>
          </w:p>
        </w:tc>
        <w:tc>
          <w:tcPr>
            <w:tcW w:w="3093" w:type="pct"/>
          </w:tcPr>
          <w:p w:rsidR="0047297E" w:rsidRDefault="0047297E" w:rsidP="007A6B4D">
            <w:pPr>
              <w:pStyle w:val="TableParagraph"/>
              <w:spacing w:before="98"/>
              <w:ind w:left="103"/>
            </w:pPr>
            <w:r>
              <w:rPr>
                <w:rFonts w:ascii="Calibri" w:eastAsia="Calibri" w:hAnsi="Calibri" w:cs="Calibri"/>
              </w:rPr>
              <w:t>May 2018</w:t>
            </w:r>
          </w:p>
        </w:tc>
      </w:tr>
      <w:tr w:rsidR="0047297E" w:rsidTr="007A6B4D">
        <w:trPr>
          <w:trHeight w:hRule="exact" w:val="463"/>
        </w:trPr>
        <w:tc>
          <w:tcPr>
            <w:tcW w:w="1907" w:type="pct"/>
          </w:tcPr>
          <w:p w:rsidR="0047297E" w:rsidRDefault="0047297E" w:rsidP="007A6B4D">
            <w:pPr>
              <w:pStyle w:val="TableParagraph"/>
              <w:spacing w:before="98"/>
              <w:ind w:left="103"/>
            </w:pPr>
            <w:r>
              <w:t>Review date</w:t>
            </w:r>
          </w:p>
        </w:tc>
        <w:tc>
          <w:tcPr>
            <w:tcW w:w="3093" w:type="pct"/>
          </w:tcPr>
          <w:p w:rsidR="0047297E" w:rsidRDefault="0047297E" w:rsidP="007A6B4D">
            <w:pPr>
              <w:pStyle w:val="TableParagraph"/>
              <w:spacing w:before="98"/>
              <w:ind w:left="103"/>
            </w:pPr>
            <w:r>
              <w:t xml:space="preserve">April 2019 </w:t>
            </w:r>
          </w:p>
        </w:tc>
      </w:tr>
    </w:tbl>
    <w:p w:rsidR="00821B11" w:rsidRPr="0047297E" w:rsidRDefault="00821B11" w:rsidP="00821B11">
      <w:pPr>
        <w:spacing w:before="100" w:beforeAutospacing="1" w:after="100" w:afterAutospacing="1" w:line="240" w:lineRule="auto"/>
        <w:textAlignment w:val="baseline"/>
        <w:rPr>
          <w:rFonts w:ascii="Arial" w:eastAsia="Times New Roman" w:hAnsi="Arial" w:cs="Arial"/>
          <w:sz w:val="32"/>
          <w:szCs w:val="32"/>
          <w:lang w:eastAsia="en-GB"/>
        </w:rPr>
      </w:pPr>
      <w:r w:rsidRPr="0047297E">
        <w:rPr>
          <w:rFonts w:ascii="Arial" w:eastAsia="Times New Roman" w:hAnsi="Arial" w:cs="Arial"/>
          <w:sz w:val="32"/>
          <w:szCs w:val="32"/>
          <w:lang w:eastAsia="en-GB"/>
        </w:rPr>
        <w:t>At AWARE, we’re committed to protecting and respecting your privacy.</w:t>
      </w:r>
    </w:p>
    <w:p w:rsidR="00821B11" w:rsidRPr="0047297E" w:rsidRDefault="00821B11" w:rsidP="00821B11">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This Policy explains when and why we collect personal information about people who visit our website, how we use it and how we keep it secure.</w:t>
      </w:r>
    </w:p>
    <w:p w:rsidR="00821B11" w:rsidRPr="0047297E" w:rsidRDefault="00821B11" w:rsidP="00821B11">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We may change this Policy from time to time so please check this page occasionally to ensure that you’re happy with any changes. By using our website, you’re agreeing to be bound by this Policy.</w:t>
      </w:r>
    </w:p>
    <w:p w:rsidR="00821B11" w:rsidRPr="0047297E" w:rsidRDefault="00821B11" w:rsidP="00821B11">
      <w:pPr>
        <w:spacing w:beforeAutospacing="1" w:after="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 xml:space="preserve">Any questions regarding this Policy and our privacy practices should be sent by email to </w:t>
      </w:r>
      <w:hyperlink r:id="rId5" w:history="1">
        <w:r w:rsidRPr="0047297E">
          <w:rPr>
            <w:rStyle w:val="Hyperlink"/>
            <w:rFonts w:ascii="Arial" w:eastAsia="Times New Roman" w:hAnsi="Arial" w:cs="Arial"/>
            <w:color w:val="auto"/>
            <w:sz w:val="24"/>
            <w:szCs w:val="24"/>
            <w:lang w:eastAsia="en-GB"/>
          </w:rPr>
          <w:t>info@aware-uk.org </w:t>
        </w:r>
      </w:hyperlink>
      <w:r w:rsidRPr="0047297E">
        <w:rPr>
          <w:rFonts w:ascii="Arial" w:eastAsia="Times New Roman" w:hAnsi="Arial" w:cs="Arial"/>
          <w:sz w:val="24"/>
          <w:szCs w:val="24"/>
          <w:lang w:eastAsia="en-GB"/>
        </w:rPr>
        <w:t>or by writing to AWARE, 2 Royd House Way, Long Lee, Keighley, West Yorkshire, BD21 4TY. Alternatively, you can telephone 01274 010125.</w:t>
      </w:r>
    </w:p>
    <w:p w:rsidR="00821B11" w:rsidRPr="0047297E" w:rsidRDefault="00821B11" w:rsidP="00821B11">
      <w:pPr>
        <w:spacing w:before="100" w:beforeAutospacing="1" w:after="100" w:afterAutospacing="1" w:line="240" w:lineRule="auto"/>
        <w:textAlignment w:val="baseline"/>
        <w:outlineLvl w:val="1"/>
        <w:rPr>
          <w:rFonts w:ascii="Arial" w:eastAsia="Times New Roman" w:hAnsi="Arial" w:cs="Arial"/>
          <w:color w:val="384C60"/>
          <w:sz w:val="32"/>
          <w:szCs w:val="32"/>
          <w:lang w:eastAsia="en-GB"/>
        </w:rPr>
      </w:pPr>
      <w:r w:rsidRPr="0047297E">
        <w:rPr>
          <w:rFonts w:ascii="Arial" w:eastAsia="Times New Roman" w:hAnsi="Arial" w:cs="Arial"/>
          <w:color w:val="384C60"/>
          <w:sz w:val="32"/>
          <w:szCs w:val="32"/>
          <w:lang w:eastAsia="en-GB"/>
        </w:rPr>
        <w:t>Who are we?</w:t>
      </w:r>
    </w:p>
    <w:p w:rsidR="00821B11" w:rsidRPr="0047297E" w:rsidRDefault="00821B11" w:rsidP="00821B11">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hAnsi="Arial" w:cs="Arial"/>
          <w:sz w:val="24"/>
          <w:szCs w:val="24"/>
          <w:shd w:val="clear" w:color="auto" w:fill="FFFFFF"/>
        </w:rPr>
        <w:t>AWARE is a parent-run group supporting families with children and young adults on the autistic spectrum (formal diagnosis not required).</w:t>
      </w:r>
      <w:r w:rsidRPr="0047297E">
        <w:rPr>
          <w:rFonts w:ascii="Arial" w:eastAsia="Times New Roman" w:hAnsi="Arial" w:cs="Arial"/>
          <w:sz w:val="24"/>
          <w:szCs w:val="24"/>
          <w:lang w:eastAsia="en-GB"/>
        </w:rPr>
        <w:t xml:space="preserve"> AWARE is a registered charity (no. 1172753). The registered address is 2 Royd House Way, Long Lee, Keighley, </w:t>
      </w:r>
      <w:proofErr w:type="gramStart"/>
      <w:r w:rsidRPr="0047297E">
        <w:rPr>
          <w:rFonts w:ascii="Arial" w:eastAsia="Times New Roman" w:hAnsi="Arial" w:cs="Arial"/>
          <w:sz w:val="24"/>
          <w:szCs w:val="24"/>
          <w:lang w:eastAsia="en-GB"/>
        </w:rPr>
        <w:t>West</w:t>
      </w:r>
      <w:proofErr w:type="gramEnd"/>
      <w:r w:rsidRPr="0047297E">
        <w:rPr>
          <w:rFonts w:ascii="Arial" w:eastAsia="Times New Roman" w:hAnsi="Arial" w:cs="Arial"/>
          <w:sz w:val="24"/>
          <w:szCs w:val="24"/>
          <w:lang w:eastAsia="en-GB"/>
        </w:rPr>
        <w:t xml:space="preserve"> Yorkshire, BD21 4TY. </w:t>
      </w:r>
    </w:p>
    <w:p w:rsidR="00821B11" w:rsidRPr="0047297E" w:rsidRDefault="00821B11" w:rsidP="00821B11">
      <w:pPr>
        <w:spacing w:before="100" w:beforeAutospacing="1" w:after="100" w:afterAutospacing="1" w:line="240" w:lineRule="auto"/>
        <w:textAlignment w:val="baseline"/>
        <w:outlineLvl w:val="1"/>
        <w:rPr>
          <w:rFonts w:ascii="Arial" w:eastAsia="Times New Roman" w:hAnsi="Arial" w:cs="Arial"/>
          <w:color w:val="384C60"/>
          <w:sz w:val="32"/>
          <w:szCs w:val="32"/>
          <w:lang w:eastAsia="en-GB"/>
        </w:rPr>
      </w:pPr>
      <w:r w:rsidRPr="0047297E">
        <w:rPr>
          <w:rFonts w:ascii="Arial" w:eastAsia="Times New Roman" w:hAnsi="Arial" w:cs="Arial"/>
          <w:color w:val="384C60"/>
          <w:sz w:val="32"/>
          <w:szCs w:val="32"/>
          <w:lang w:eastAsia="en-GB"/>
        </w:rPr>
        <w:t>How do we collect information from you?</w:t>
      </w:r>
    </w:p>
    <w:p w:rsidR="00821B11" w:rsidRPr="0047297E" w:rsidRDefault="00821B11" w:rsidP="00821B11">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We obtain information about you when you use our website to join by completing a membership form.</w:t>
      </w:r>
    </w:p>
    <w:p w:rsidR="00821B11" w:rsidRPr="0047297E" w:rsidRDefault="00821B11" w:rsidP="00821B11">
      <w:pPr>
        <w:spacing w:before="100" w:beforeAutospacing="1" w:after="100" w:afterAutospacing="1" w:line="240" w:lineRule="auto"/>
        <w:textAlignment w:val="baseline"/>
        <w:outlineLvl w:val="1"/>
        <w:rPr>
          <w:rFonts w:ascii="Arial" w:eastAsia="Times New Roman" w:hAnsi="Arial" w:cs="Arial"/>
          <w:color w:val="384C60"/>
          <w:sz w:val="32"/>
          <w:szCs w:val="32"/>
          <w:lang w:eastAsia="en-GB"/>
        </w:rPr>
      </w:pPr>
      <w:r w:rsidRPr="0047297E">
        <w:rPr>
          <w:rFonts w:ascii="Arial" w:eastAsia="Times New Roman" w:hAnsi="Arial" w:cs="Arial"/>
          <w:color w:val="384C60"/>
          <w:sz w:val="32"/>
          <w:szCs w:val="32"/>
          <w:lang w:eastAsia="en-GB"/>
        </w:rPr>
        <w:t>What type of information is collected from you?</w:t>
      </w:r>
    </w:p>
    <w:p w:rsidR="00821B11" w:rsidRPr="0047297E" w:rsidRDefault="00821B11" w:rsidP="00821B11">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The personal information we collect might include your name, address, email address and the name and date of birth of your child. If you make a payment online your card information is not held by us, it is collected by our third party payment processors, who specialise in the secure online capture and processing of credit/debit card transactions.</w:t>
      </w:r>
    </w:p>
    <w:p w:rsidR="00821B11" w:rsidRPr="0047297E" w:rsidRDefault="00821B11" w:rsidP="00821B11">
      <w:pPr>
        <w:spacing w:before="100" w:beforeAutospacing="1" w:after="100" w:afterAutospacing="1" w:line="240" w:lineRule="auto"/>
        <w:textAlignment w:val="baseline"/>
        <w:outlineLvl w:val="1"/>
        <w:rPr>
          <w:rFonts w:ascii="Arial" w:eastAsia="Times New Roman" w:hAnsi="Arial" w:cs="Arial"/>
          <w:color w:val="384C60"/>
          <w:sz w:val="32"/>
          <w:szCs w:val="32"/>
          <w:lang w:eastAsia="en-GB"/>
        </w:rPr>
      </w:pPr>
      <w:r w:rsidRPr="0047297E">
        <w:rPr>
          <w:rFonts w:ascii="Arial" w:eastAsia="Times New Roman" w:hAnsi="Arial" w:cs="Arial"/>
          <w:color w:val="384C60"/>
          <w:sz w:val="32"/>
          <w:szCs w:val="32"/>
          <w:lang w:eastAsia="en-GB"/>
        </w:rPr>
        <w:lastRenderedPageBreak/>
        <w:t>How is your information used?</w:t>
      </w:r>
    </w:p>
    <w:p w:rsidR="00821B11" w:rsidRPr="0047297E" w:rsidRDefault="00821B11" w:rsidP="00821B11">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We may use your information to:</w:t>
      </w:r>
    </w:p>
    <w:p w:rsidR="00821B11" w:rsidRPr="0047297E" w:rsidRDefault="00821B11" w:rsidP="00DE0073">
      <w:pPr>
        <w:numPr>
          <w:ilvl w:val="0"/>
          <w:numId w:val="1"/>
        </w:numPr>
        <w:spacing w:after="0" w:line="240" w:lineRule="auto"/>
        <w:ind w:left="420"/>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 xml:space="preserve">process </w:t>
      </w:r>
      <w:r w:rsidR="00DE0073" w:rsidRPr="0047297E">
        <w:rPr>
          <w:rFonts w:ascii="Arial" w:eastAsia="Times New Roman" w:hAnsi="Arial" w:cs="Arial"/>
          <w:sz w:val="24"/>
          <w:szCs w:val="24"/>
          <w:lang w:eastAsia="en-GB"/>
        </w:rPr>
        <w:t>your membership</w:t>
      </w:r>
      <w:r w:rsidRPr="0047297E">
        <w:rPr>
          <w:rFonts w:ascii="Arial" w:eastAsia="Times New Roman" w:hAnsi="Arial" w:cs="Arial"/>
          <w:sz w:val="24"/>
          <w:szCs w:val="24"/>
          <w:lang w:eastAsia="en-GB"/>
        </w:rPr>
        <w:t>;</w:t>
      </w:r>
    </w:p>
    <w:p w:rsidR="00821B11" w:rsidRPr="0047297E" w:rsidRDefault="00821B11" w:rsidP="00821B11">
      <w:pPr>
        <w:numPr>
          <w:ilvl w:val="0"/>
          <w:numId w:val="1"/>
        </w:numPr>
        <w:spacing w:after="0" w:line="240" w:lineRule="auto"/>
        <w:ind w:left="420"/>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to carry out our obligations arising from any contracts entered into by you and us;</w:t>
      </w:r>
    </w:p>
    <w:p w:rsidR="00821B11" w:rsidRPr="0047297E" w:rsidRDefault="00821B11" w:rsidP="00821B11">
      <w:pPr>
        <w:numPr>
          <w:ilvl w:val="0"/>
          <w:numId w:val="1"/>
        </w:numPr>
        <w:spacing w:after="0" w:line="240" w:lineRule="auto"/>
        <w:ind w:left="420"/>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seek your views or comments on the services we provide;</w:t>
      </w:r>
    </w:p>
    <w:p w:rsidR="00821B11" w:rsidRPr="0047297E" w:rsidRDefault="00821B11" w:rsidP="00821B11">
      <w:pPr>
        <w:numPr>
          <w:ilvl w:val="0"/>
          <w:numId w:val="1"/>
        </w:numPr>
        <w:spacing w:after="0" w:line="240" w:lineRule="auto"/>
        <w:ind w:left="420"/>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notify you of changes to our services;</w:t>
      </w:r>
    </w:p>
    <w:p w:rsidR="00821B11" w:rsidRPr="0047297E" w:rsidRDefault="00821B11" w:rsidP="00DE0073">
      <w:pPr>
        <w:numPr>
          <w:ilvl w:val="0"/>
          <w:numId w:val="1"/>
        </w:numPr>
        <w:spacing w:after="0" w:line="240" w:lineRule="auto"/>
        <w:ind w:left="420"/>
        <w:textAlignment w:val="baseline"/>
        <w:rPr>
          <w:rFonts w:ascii="Arial" w:eastAsia="Times New Roman" w:hAnsi="Arial" w:cs="Arial"/>
          <w:sz w:val="24"/>
          <w:szCs w:val="24"/>
          <w:lang w:eastAsia="en-GB"/>
        </w:rPr>
      </w:pPr>
      <w:proofErr w:type="gramStart"/>
      <w:r w:rsidRPr="0047297E">
        <w:rPr>
          <w:rFonts w:ascii="Arial" w:eastAsia="Times New Roman" w:hAnsi="Arial" w:cs="Arial"/>
          <w:sz w:val="24"/>
          <w:szCs w:val="24"/>
          <w:lang w:eastAsia="en-GB"/>
        </w:rPr>
        <w:t>send</w:t>
      </w:r>
      <w:proofErr w:type="gramEnd"/>
      <w:r w:rsidRPr="0047297E">
        <w:rPr>
          <w:rFonts w:ascii="Arial" w:eastAsia="Times New Roman" w:hAnsi="Arial" w:cs="Arial"/>
          <w:sz w:val="24"/>
          <w:szCs w:val="24"/>
          <w:lang w:eastAsia="en-GB"/>
        </w:rPr>
        <w:t xml:space="preserve"> you communications which you have requested and that may be of interest</w:t>
      </w:r>
      <w:r w:rsidR="00DE0073" w:rsidRPr="0047297E">
        <w:rPr>
          <w:rFonts w:ascii="Arial" w:eastAsia="Times New Roman" w:hAnsi="Arial" w:cs="Arial"/>
          <w:sz w:val="24"/>
          <w:szCs w:val="24"/>
          <w:lang w:eastAsia="en-GB"/>
        </w:rPr>
        <w:t xml:space="preserve"> </w:t>
      </w:r>
      <w:r w:rsidRPr="0047297E">
        <w:rPr>
          <w:rFonts w:ascii="Arial" w:eastAsia="Times New Roman" w:hAnsi="Arial" w:cs="Arial"/>
          <w:sz w:val="24"/>
          <w:szCs w:val="24"/>
          <w:lang w:eastAsia="en-GB"/>
        </w:rPr>
        <w:t xml:space="preserve">to you. These may include </w:t>
      </w:r>
      <w:r w:rsidR="00DE0073" w:rsidRPr="0047297E">
        <w:rPr>
          <w:rFonts w:ascii="Arial" w:eastAsia="Times New Roman" w:hAnsi="Arial" w:cs="Arial"/>
          <w:sz w:val="24"/>
          <w:szCs w:val="24"/>
          <w:lang w:eastAsia="en-GB"/>
        </w:rPr>
        <w:t>your monthly Newsletter.</w:t>
      </w:r>
    </w:p>
    <w:p w:rsidR="00821B11" w:rsidRPr="0047297E" w:rsidRDefault="00DE0073" w:rsidP="00821B11">
      <w:pPr>
        <w:numPr>
          <w:ilvl w:val="0"/>
          <w:numId w:val="1"/>
        </w:numPr>
        <w:spacing w:after="0" w:line="240" w:lineRule="auto"/>
        <w:ind w:left="420"/>
        <w:textAlignment w:val="baseline"/>
        <w:rPr>
          <w:rFonts w:ascii="Arial" w:eastAsia="Times New Roman" w:hAnsi="Arial" w:cs="Arial"/>
          <w:sz w:val="24"/>
          <w:szCs w:val="24"/>
          <w:lang w:eastAsia="en-GB"/>
        </w:rPr>
      </w:pPr>
      <w:proofErr w:type="gramStart"/>
      <w:r w:rsidRPr="0047297E">
        <w:rPr>
          <w:rFonts w:ascii="Arial" w:eastAsia="Times New Roman" w:hAnsi="Arial" w:cs="Arial"/>
          <w:sz w:val="24"/>
          <w:szCs w:val="24"/>
          <w:lang w:eastAsia="en-GB"/>
        </w:rPr>
        <w:t>process</w:t>
      </w:r>
      <w:proofErr w:type="gramEnd"/>
      <w:r w:rsidRPr="0047297E">
        <w:rPr>
          <w:rFonts w:ascii="Arial" w:eastAsia="Times New Roman" w:hAnsi="Arial" w:cs="Arial"/>
          <w:sz w:val="24"/>
          <w:szCs w:val="24"/>
          <w:lang w:eastAsia="en-GB"/>
        </w:rPr>
        <w:t xml:space="preserve"> a </w:t>
      </w:r>
      <w:r w:rsidR="00F73E75" w:rsidRPr="0047297E">
        <w:rPr>
          <w:rFonts w:ascii="Arial" w:eastAsia="Times New Roman" w:hAnsi="Arial" w:cs="Arial"/>
          <w:sz w:val="24"/>
          <w:szCs w:val="24"/>
          <w:lang w:eastAsia="en-GB"/>
        </w:rPr>
        <w:t>job application.</w:t>
      </w:r>
    </w:p>
    <w:p w:rsidR="00821B11" w:rsidRPr="0047297E" w:rsidRDefault="00821B11" w:rsidP="00821B11">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47297E">
        <w:rPr>
          <w:rFonts w:ascii="Arial" w:eastAsia="Times New Roman" w:hAnsi="Arial" w:cs="Arial"/>
          <w:sz w:val="24"/>
          <w:szCs w:val="24"/>
          <w:lang w:eastAsia="en-GB"/>
        </w:rPr>
        <w:t>We review our retention periods for personal information on a regular basis. We are legally required to hold some types of information to fulfil our statutory obligations (for example the collection of Gift Aid). We will hold your personal information on our systems for as long as is necessary for the relevant activity, or as long as is set out in any relevant contract you hold with us.</w:t>
      </w:r>
    </w:p>
    <w:p w:rsidR="00821B11" w:rsidRPr="0047297E" w:rsidRDefault="00821B11" w:rsidP="00821B11">
      <w:pPr>
        <w:spacing w:before="100" w:beforeAutospacing="1" w:after="100" w:afterAutospacing="1" w:line="240" w:lineRule="auto"/>
        <w:textAlignment w:val="baseline"/>
        <w:outlineLvl w:val="1"/>
        <w:rPr>
          <w:rFonts w:ascii="Arial" w:eastAsia="Times New Roman" w:hAnsi="Arial" w:cs="Arial"/>
          <w:color w:val="384C60"/>
          <w:sz w:val="32"/>
          <w:szCs w:val="32"/>
          <w:lang w:eastAsia="en-GB"/>
        </w:rPr>
      </w:pPr>
      <w:r w:rsidRPr="0047297E">
        <w:rPr>
          <w:rFonts w:ascii="Arial" w:eastAsia="Times New Roman" w:hAnsi="Arial" w:cs="Arial"/>
          <w:color w:val="384C60"/>
          <w:sz w:val="32"/>
          <w:szCs w:val="32"/>
          <w:lang w:eastAsia="en-GB"/>
        </w:rPr>
        <w:t>Who has access to your information?</w:t>
      </w:r>
    </w:p>
    <w:p w:rsidR="00821B11" w:rsidRPr="0047297E" w:rsidRDefault="00821B11" w:rsidP="00821B11">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We will not sell or rent your information to third parties.</w:t>
      </w:r>
    </w:p>
    <w:p w:rsidR="00821B11" w:rsidRPr="0047297E" w:rsidRDefault="00821B11" w:rsidP="00821B11">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We will not share your information with third parties for marketing purposes.</w:t>
      </w:r>
    </w:p>
    <w:p w:rsidR="007F7594" w:rsidRPr="0047297E" w:rsidRDefault="00821B11" w:rsidP="0047297E">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When you are using o</w:t>
      </w:r>
      <w:r w:rsidR="00DE0073" w:rsidRPr="0047297E">
        <w:rPr>
          <w:rFonts w:ascii="Arial" w:eastAsia="Times New Roman" w:hAnsi="Arial" w:cs="Arial"/>
          <w:sz w:val="24"/>
          <w:szCs w:val="24"/>
          <w:lang w:eastAsia="en-GB"/>
        </w:rPr>
        <w:t>ur secure online payment pages, your payment</w:t>
      </w:r>
      <w:r w:rsidRPr="0047297E">
        <w:rPr>
          <w:rFonts w:ascii="Arial" w:eastAsia="Times New Roman" w:hAnsi="Arial" w:cs="Arial"/>
          <w:sz w:val="24"/>
          <w:szCs w:val="24"/>
          <w:lang w:eastAsia="en-GB"/>
        </w:rPr>
        <w:t xml:space="preserve"> is processed by a third party payment processor, who specialises in the secure online capture and processing of credit/debit card transactions. If you have any questions regarding secure transactions, please contact us.</w:t>
      </w:r>
    </w:p>
    <w:p w:rsidR="00821B11" w:rsidRPr="0047297E" w:rsidRDefault="00821B11" w:rsidP="00821B11">
      <w:pPr>
        <w:spacing w:before="100" w:beforeAutospacing="1" w:after="100" w:afterAutospacing="1" w:line="240" w:lineRule="auto"/>
        <w:textAlignment w:val="baseline"/>
        <w:outlineLvl w:val="1"/>
        <w:rPr>
          <w:rFonts w:ascii="Arial" w:eastAsia="Times New Roman" w:hAnsi="Arial" w:cs="Arial"/>
          <w:color w:val="384C60"/>
          <w:sz w:val="32"/>
          <w:szCs w:val="32"/>
          <w:lang w:eastAsia="en-GB"/>
        </w:rPr>
      </w:pPr>
      <w:r w:rsidRPr="0047297E">
        <w:rPr>
          <w:rFonts w:ascii="Arial" w:eastAsia="Times New Roman" w:hAnsi="Arial" w:cs="Arial"/>
          <w:color w:val="384C60"/>
          <w:sz w:val="32"/>
          <w:szCs w:val="32"/>
          <w:lang w:eastAsia="en-GB"/>
        </w:rPr>
        <w:t>Your choices</w:t>
      </w:r>
    </w:p>
    <w:p w:rsidR="00821B11" w:rsidRPr="0047297E" w:rsidRDefault="00821B11" w:rsidP="00821B11">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 xml:space="preserve">You have a choice about whether or not you wish to receive information from us. If you do not want to receive </w:t>
      </w:r>
      <w:r w:rsidR="00DE0073" w:rsidRPr="0047297E">
        <w:rPr>
          <w:rFonts w:ascii="Arial" w:eastAsia="Times New Roman" w:hAnsi="Arial" w:cs="Arial"/>
          <w:sz w:val="24"/>
          <w:szCs w:val="24"/>
          <w:lang w:eastAsia="en-GB"/>
        </w:rPr>
        <w:t>any information from us</w:t>
      </w:r>
      <w:r w:rsidRPr="0047297E">
        <w:rPr>
          <w:rFonts w:ascii="Arial" w:eastAsia="Times New Roman" w:hAnsi="Arial" w:cs="Arial"/>
          <w:sz w:val="24"/>
          <w:szCs w:val="24"/>
          <w:lang w:eastAsia="en-GB"/>
        </w:rPr>
        <w:t xml:space="preserve"> then you can select your choices by ticking the relevant boxes situated on the form on which we collect your information.</w:t>
      </w:r>
    </w:p>
    <w:p w:rsidR="00821B11" w:rsidRPr="0047297E" w:rsidRDefault="00821B11" w:rsidP="00821B11">
      <w:pPr>
        <w:spacing w:beforeAutospacing="1" w:after="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We will not co</w:t>
      </w:r>
      <w:r w:rsidR="00DE0073" w:rsidRPr="0047297E">
        <w:rPr>
          <w:rFonts w:ascii="Arial" w:eastAsia="Times New Roman" w:hAnsi="Arial" w:cs="Arial"/>
          <w:sz w:val="24"/>
          <w:szCs w:val="24"/>
          <w:lang w:eastAsia="en-GB"/>
        </w:rPr>
        <w:t>ntact you</w:t>
      </w:r>
      <w:r w:rsidRPr="0047297E">
        <w:rPr>
          <w:rFonts w:ascii="Arial" w:eastAsia="Times New Roman" w:hAnsi="Arial" w:cs="Arial"/>
          <w:sz w:val="24"/>
          <w:szCs w:val="24"/>
          <w:lang w:eastAsia="en-GB"/>
        </w:rPr>
        <w:t xml:space="preserve"> by email, phone</w:t>
      </w:r>
      <w:r w:rsidR="00DE0073" w:rsidRPr="0047297E">
        <w:rPr>
          <w:rFonts w:ascii="Arial" w:eastAsia="Times New Roman" w:hAnsi="Arial" w:cs="Arial"/>
          <w:sz w:val="24"/>
          <w:szCs w:val="24"/>
          <w:lang w:eastAsia="en-GB"/>
        </w:rPr>
        <w:t>, mail</w:t>
      </w:r>
      <w:r w:rsidRPr="0047297E">
        <w:rPr>
          <w:rFonts w:ascii="Arial" w:eastAsia="Times New Roman" w:hAnsi="Arial" w:cs="Arial"/>
          <w:sz w:val="24"/>
          <w:szCs w:val="24"/>
          <w:lang w:eastAsia="en-GB"/>
        </w:rPr>
        <w:t xml:space="preserve"> or text message unless you have given your prior co</w:t>
      </w:r>
      <w:r w:rsidR="00DE0073" w:rsidRPr="0047297E">
        <w:rPr>
          <w:rFonts w:ascii="Arial" w:eastAsia="Times New Roman" w:hAnsi="Arial" w:cs="Arial"/>
          <w:sz w:val="24"/>
          <w:szCs w:val="24"/>
          <w:lang w:eastAsia="en-GB"/>
        </w:rPr>
        <w:t>nsent. You can change your contact</w:t>
      </w:r>
      <w:r w:rsidRPr="0047297E">
        <w:rPr>
          <w:rFonts w:ascii="Arial" w:eastAsia="Times New Roman" w:hAnsi="Arial" w:cs="Arial"/>
          <w:sz w:val="24"/>
          <w:szCs w:val="24"/>
          <w:lang w:eastAsia="en-GB"/>
        </w:rPr>
        <w:t xml:space="preserve"> preferences at any </w:t>
      </w:r>
      <w:r w:rsidR="00DE0073" w:rsidRPr="0047297E">
        <w:rPr>
          <w:rFonts w:ascii="Arial" w:eastAsia="Times New Roman" w:hAnsi="Arial" w:cs="Arial"/>
          <w:sz w:val="24"/>
          <w:szCs w:val="24"/>
          <w:lang w:eastAsia="en-GB"/>
        </w:rPr>
        <w:t xml:space="preserve">time by contacting us by email </w:t>
      </w:r>
      <w:hyperlink r:id="rId6" w:history="1">
        <w:r w:rsidR="00DE0073" w:rsidRPr="0047297E">
          <w:rPr>
            <w:rStyle w:val="Hyperlink"/>
            <w:rFonts w:ascii="Arial" w:eastAsia="Times New Roman" w:hAnsi="Arial" w:cs="Arial"/>
            <w:color w:val="auto"/>
            <w:sz w:val="24"/>
            <w:szCs w:val="24"/>
            <w:lang w:eastAsia="en-GB"/>
          </w:rPr>
          <w:t>info@aware-uk.org</w:t>
        </w:r>
        <w:r w:rsidRPr="0047297E">
          <w:rPr>
            <w:rStyle w:val="Hyperlink"/>
            <w:rFonts w:ascii="Arial" w:eastAsia="Times New Roman" w:hAnsi="Arial" w:cs="Arial"/>
            <w:color w:val="auto"/>
            <w:sz w:val="24"/>
            <w:szCs w:val="24"/>
            <w:lang w:eastAsia="en-GB"/>
          </w:rPr>
          <w:t> </w:t>
        </w:r>
      </w:hyperlink>
      <w:r w:rsidR="00DE0073" w:rsidRPr="0047297E">
        <w:rPr>
          <w:rFonts w:ascii="Arial" w:eastAsia="Times New Roman" w:hAnsi="Arial" w:cs="Arial"/>
          <w:sz w:val="24"/>
          <w:szCs w:val="24"/>
          <w:lang w:eastAsia="en-GB"/>
        </w:rPr>
        <w:t>or telephone on 01274 010125</w:t>
      </w:r>
      <w:r w:rsidRPr="0047297E">
        <w:rPr>
          <w:rFonts w:ascii="Arial" w:eastAsia="Times New Roman" w:hAnsi="Arial" w:cs="Arial"/>
          <w:sz w:val="24"/>
          <w:szCs w:val="24"/>
          <w:lang w:eastAsia="en-GB"/>
        </w:rPr>
        <w:t>.</w:t>
      </w:r>
    </w:p>
    <w:p w:rsidR="00821B11" w:rsidRPr="0047297E" w:rsidRDefault="00821B11" w:rsidP="00821B11">
      <w:pPr>
        <w:spacing w:before="100" w:beforeAutospacing="1" w:after="100" w:afterAutospacing="1" w:line="240" w:lineRule="auto"/>
        <w:textAlignment w:val="baseline"/>
        <w:outlineLvl w:val="1"/>
        <w:rPr>
          <w:rFonts w:ascii="Arial" w:eastAsia="Times New Roman" w:hAnsi="Arial" w:cs="Arial"/>
          <w:color w:val="384C60"/>
          <w:sz w:val="32"/>
          <w:szCs w:val="32"/>
          <w:lang w:eastAsia="en-GB"/>
        </w:rPr>
      </w:pPr>
      <w:r w:rsidRPr="0047297E">
        <w:rPr>
          <w:rFonts w:ascii="Arial" w:eastAsia="Times New Roman" w:hAnsi="Arial" w:cs="Arial"/>
          <w:color w:val="384C60"/>
          <w:sz w:val="32"/>
          <w:szCs w:val="32"/>
          <w:lang w:eastAsia="en-GB"/>
        </w:rPr>
        <w:t>How you can access and update your information</w:t>
      </w:r>
    </w:p>
    <w:p w:rsidR="00821B11" w:rsidRPr="0047297E" w:rsidRDefault="00821B11" w:rsidP="00821B11">
      <w:pPr>
        <w:spacing w:beforeAutospacing="1" w:after="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 xml:space="preserve">The accuracy of your information is important to us. </w:t>
      </w:r>
      <w:r w:rsidR="00DE0073" w:rsidRPr="0047297E">
        <w:rPr>
          <w:rFonts w:ascii="Arial" w:eastAsia="Times New Roman" w:hAnsi="Arial" w:cs="Arial"/>
          <w:sz w:val="24"/>
          <w:szCs w:val="24"/>
          <w:lang w:eastAsia="en-GB"/>
        </w:rPr>
        <w:t xml:space="preserve">If </w:t>
      </w:r>
      <w:r w:rsidRPr="0047297E">
        <w:rPr>
          <w:rFonts w:ascii="Arial" w:eastAsia="Times New Roman" w:hAnsi="Arial" w:cs="Arial"/>
          <w:sz w:val="24"/>
          <w:szCs w:val="24"/>
          <w:lang w:eastAsia="en-GB"/>
        </w:rPr>
        <w:t>you change email address, or any of the other information we hold is inaccurate or out of date, please email us at: </w:t>
      </w:r>
      <w:hyperlink r:id="rId7" w:history="1">
        <w:r w:rsidR="00DE0073" w:rsidRPr="0047297E">
          <w:rPr>
            <w:rStyle w:val="Hyperlink"/>
            <w:rFonts w:ascii="Arial" w:eastAsia="Times New Roman" w:hAnsi="Arial" w:cs="Arial"/>
            <w:color w:val="auto"/>
            <w:sz w:val="24"/>
            <w:szCs w:val="24"/>
            <w:lang w:eastAsia="en-GB"/>
          </w:rPr>
          <w:t>info@aware-uk.org</w:t>
        </w:r>
      </w:hyperlink>
      <w:hyperlink r:id="rId8" w:history="1"/>
      <w:r w:rsidRPr="0047297E">
        <w:rPr>
          <w:rFonts w:ascii="Arial" w:eastAsia="Times New Roman" w:hAnsi="Arial" w:cs="Arial"/>
          <w:sz w:val="24"/>
          <w:szCs w:val="24"/>
          <w:lang w:eastAsia="en-GB"/>
        </w:rPr>
        <w:t xml:space="preserve">, or write to us at: </w:t>
      </w:r>
      <w:r w:rsidR="00DE0073" w:rsidRPr="0047297E">
        <w:rPr>
          <w:rFonts w:ascii="Arial" w:eastAsia="Times New Roman" w:hAnsi="Arial" w:cs="Arial"/>
          <w:sz w:val="24"/>
          <w:szCs w:val="24"/>
          <w:lang w:eastAsia="en-GB"/>
        </w:rPr>
        <w:t>2 Royd House Way, Long Lee, Keighley, BD21 4 TY</w:t>
      </w:r>
      <w:r w:rsidRPr="0047297E">
        <w:rPr>
          <w:rFonts w:ascii="Arial" w:eastAsia="Times New Roman" w:hAnsi="Arial" w:cs="Arial"/>
          <w:sz w:val="24"/>
          <w:szCs w:val="24"/>
          <w:lang w:eastAsia="en-GB"/>
        </w:rPr>
        <w:t xml:space="preserve">. Alternatively, you can telephone </w:t>
      </w:r>
      <w:r w:rsidR="00DE0073" w:rsidRPr="0047297E">
        <w:rPr>
          <w:rFonts w:ascii="Arial" w:eastAsia="Times New Roman" w:hAnsi="Arial" w:cs="Arial"/>
          <w:sz w:val="24"/>
          <w:szCs w:val="24"/>
          <w:lang w:eastAsia="en-GB"/>
        </w:rPr>
        <w:t>01274 010125</w:t>
      </w:r>
      <w:r w:rsidRPr="0047297E">
        <w:rPr>
          <w:rFonts w:ascii="Arial" w:eastAsia="Times New Roman" w:hAnsi="Arial" w:cs="Arial"/>
          <w:sz w:val="24"/>
          <w:szCs w:val="24"/>
          <w:lang w:eastAsia="en-GB"/>
        </w:rPr>
        <w:t>.</w:t>
      </w:r>
    </w:p>
    <w:p w:rsidR="00821B11" w:rsidRPr="0047297E" w:rsidRDefault="00821B11" w:rsidP="00821B11">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 xml:space="preserve">You have the right to ask for </w:t>
      </w:r>
      <w:r w:rsidR="00DE0073" w:rsidRPr="0047297E">
        <w:rPr>
          <w:rFonts w:ascii="Arial" w:eastAsia="Times New Roman" w:hAnsi="Arial" w:cs="Arial"/>
          <w:sz w:val="24"/>
          <w:szCs w:val="24"/>
          <w:lang w:eastAsia="en-GB"/>
        </w:rPr>
        <w:t>a copy of the information AWARE</w:t>
      </w:r>
      <w:r w:rsidRPr="0047297E">
        <w:rPr>
          <w:rFonts w:ascii="Arial" w:eastAsia="Times New Roman" w:hAnsi="Arial" w:cs="Arial"/>
          <w:sz w:val="24"/>
          <w:szCs w:val="24"/>
          <w:lang w:eastAsia="en-GB"/>
        </w:rPr>
        <w:t xml:space="preserve"> hold about you.</w:t>
      </w:r>
    </w:p>
    <w:p w:rsidR="00821B11" w:rsidRPr="0047297E" w:rsidRDefault="00821B11" w:rsidP="00821B11">
      <w:pPr>
        <w:spacing w:before="100" w:beforeAutospacing="1" w:after="100" w:afterAutospacing="1" w:line="240" w:lineRule="auto"/>
        <w:textAlignment w:val="baseline"/>
        <w:outlineLvl w:val="1"/>
        <w:rPr>
          <w:rFonts w:ascii="Arial" w:eastAsia="Times New Roman" w:hAnsi="Arial" w:cs="Arial"/>
          <w:color w:val="384C60"/>
          <w:sz w:val="32"/>
          <w:szCs w:val="32"/>
          <w:lang w:eastAsia="en-GB"/>
        </w:rPr>
      </w:pPr>
      <w:r w:rsidRPr="0047297E">
        <w:rPr>
          <w:rFonts w:ascii="Arial" w:eastAsia="Times New Roman" w:hAnsi="Arial" w:cs="Arial"/>
          <w:color w:val="384C60"/>
          <w:sz w:val="32"/>
          <w:szCs w:val="32"/>
          <w:lang w:eastAsia="en-GB"/>
        </w:rPr>
        <w:lastRenderedPageBreak/>
        <w:t>Security precautions in place to protect the loss, misuse or alteration of your information</w:t>
      </w:r>
    </w:p>
    <w:p w:rsidR="00821B11" w:rsidRPr="0047297E" w:rsidRDefault="00821B11" w:rsidP="00821B11">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47297E">
        <w:rPr>
          <w:rFonts w:ascii="Arial" w:eastAsia="Times New Roman" w:hAnsi="Arial" w:cs="Arial"/>
          <w:color w:val="545454"/>
          <w:sz w:val="24"/>
          <w:szCs w:val="24"/>
          <w:lang w:eastAsia="en-GB"/>
        </w:rPr>
        <w:t>When you give us personal information, we take steps to ensure that it’s treated securely. When you are on a secure page, a lock icon will appear on the bottom of web browsers such as Microsoft Internet Explorer.</w:t>
      </w:r>
    </w:p>
    <w:p w:rsidR="00821B11" w:rsidRPr="0047297E" w:rsidRDefault="00821B11" w:rsidP="00821B11">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47297E">
        <w:rPr>
          <w:rFonts w:ascii="Arial" w:eastAsia="Times New Roman" w:hAnsi="Arial" w:cs="Arial"/>
          <w:color w:val="545454"/>
          <w:sz w:val="24"/>
          <w:szCs w:val="24"/>
          <w:lang w:eastAsia="en-GB"/>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w:t>
      </w:r>
    </w:p>
    <w:p w:rsidR="00446562" w:rsidRPr="0047297E" w:rsidRDefault="00446562" w:rsidP="00821B11">
      <w:pPr>
        <w:spacing w:before="100" w:beforeAutospacing="1" w:after="100" w:afterAutospacing="1" w:line="240" w:lineRule="auto"/>
        <w:textAlignment w:val="baseline"/>
        <w:outlineLvl w:val="1"/>
        <w:rPr>
          <w:rFonts w:ascii="Arial" w:eastAsia="Times New Roman" w:hAnsi="Arial" w:cs="Arial"/>
          <w:sz w:val="24"/>
          <w:szCs w:val="24"/>
          <w:lang w:eastAsia="en-GB"/>
        </w:rPr>
      </w:pPr>
      <w:r w:rsidRPr="0047297E">
        <w:rPr>
          <w:rFonts w:ascii="Arial" w:hAnsi="Arial" w:cs="Arial"/>
          <w:sz w:val="24"/>
          <w:szCs w:val="24"/>
          <w:shd w:val="clear" w:color="auto" w:fill="FFFFFF"/>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w:t>
      </w:r>
    </w:p>
    <w:p w:rsidR="00F73E75" w:rsidRPr="0047297E" w:rsidRDefault="00821B11" w:rsidP="00821B11">
      <w:pPr>
        <w:spacing w:before="100" w:beforeAutospacing="1" w:after="100" w:afterAutospacing="1" w:line="240" w:lineRule="auto"/>
        <w:textAlignment w:val="baseline"/>
        <w:outlineLvl w:val="1"/>
        <w:rPr>
          <w:rFonts w:ascii="Arial" w:eastAsia="Times New Roman" w:hAnsi="Arial" w:cs="Arial"/>
          <w:color w:val="384C60"/>
          <w:sz w:val="32"/>
          <w:szCs w:val="32"/>
          <w:lang w:eastAsia="en-GB"/>
        </w:rPr>
      </w:pPr>
      <w:r w:rsidRPr="0047297E">
        <w:rPr>
          <w:rFonts w:ascii="Arial" w:eastAsia="Times New Roman" w:hAnsi="Arial" w:cs="Arial"/>
          <w:color w:val="384C60"/>
          <w:sz w:val="32"/>
          <w:szCs w:val="32"/>
          <w:lang w:eastAsia="en-GB"/>
        </w:rPr>
        <w:t>Use of 'cookies'</w:t>
      </w:r>
    </w:p>
    <w:p w:rsidR="00F73E75" w:rsidRPr="0047297E" w:rsidRDefault="00F73E75" w:rsidP="00F73E75">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Like many other websites, the AWARE 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w:t>
      </w:r>
    </w:p>
    <w:p w:rsidR="00F73E75" w:rsidRPr="0047297E" w:rsidRDefault="00F73E75" w:rsidP="00F73E75">
      <w:pPr>
        <w:pStyle w:val="NormalWeb"/>
        <w:rPr>
          <w:rFonts w:ascii="Arial" w:hAnsi="Arial" w:cs="Arial"/>
        </w:rPr>
      </w:pPr>
      <w:r w:rsidRPr="0047297E">
        <w:rPr>
          <w:rFonts w:ascii="Arial" w:hAnsi="Arial" w:cs="Arial"/>
        </w:rPr>
        <w:t>The only cookies that are used on our website are only used when a member logs into the site, this information is only used whilst you are logged in and will only be store by us until you click 'log out'.</w:t>
      </w:r>
    </w:p>
    <w:p w:rsidR="00821B11" w:rsidRPr="0047297E" w:rsidRDefault="00821B11" w:rsidP="00821B11">
      <w:pPr>
        <w:spacing w:before="100" w:beforeAutospacing="1" w:after="100" w:afterAutospacing="1" w:line="240" w:lineRule="auto"/>
        <w:textAlignment w:val="baseline"/>
        <w:outlineLvl w:val="1"/>
        <w:rPr>
          <w:rFonts w:ascii="Arial" w:eastAsia="Times New Roman" w:hAnsi="Arial" w:cs="Arial"/>
          <w:color w:val="384C60"/>
          <w:sz w:val="32"/>
          <w:szCs w:val="32"/>
          <w:lang w:eastAsia="en-GB"/>
        </w:rPr>
      </w:pPr>
      <w:r w:rsidRPr="0047297E">
        <w:rPr>
          <w:rFonts w:ascii="Arial" w:eastAsia="Times New Roman" w:hAnsi="Arial" w:cs="Arial"/>
          <w:color w:val="384C60"/>
          <w:sz w:val="32"/>
          <w:szCs w:val="32"/>
          <w:lang w:eastAsia="en-GB"/>
        </w:rPr>
        <w:t>Links to other websites</w:t>
      </w:r>
    </w:p>
    <w:p w:rsidR="00821B11" w:rsidRPr="0047297E" w:rsidRDefault="00821B11" w:rsidP="00821B11">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 xml:space="preserve">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w:t>
      </w:r>
      <w:proofErr w:type="gramStart"/>
      <w:r w:rsidRPr="0047297E">
        <w:rPr>
          <w:rFonts w:ascii="Arial" w:eastAsia="Times New Roman" w:hAnsi="Arial" w:cs="Arial"/>
          <w:sz w:val="24"/>
          <w:szCs w:val="24"/>
          <w:lang w:eastAsia="en-GB"/>
        </w:rPr>
        <w:t>them</w:t>
      </w:r>
      <w:proofErr w:type="gramEnd"/>
      <w:r w:rsidRPr="0047297E">
        <w:rPr>
          <w:rFonts w:ascii="Arial" w:eastAsia="Times New Roman" w:hAnsi="Arial" w:cs="Arial"/>
          <w:sz w:val="24"/>
          <w:szCs w:val="24"/>
          <w:lang w:eastAsia="en-GB"/>
        </w:rPr>
        <w:t xml:space="preserve"> using links from our website.</w:t>
      </w:r>
    </w:p>
    <w:p w:rsidR="00821B11" w:rsidRPr="0047297E" w:rsidRDefault="00821B11" w:rsidP="00821B11">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In addition, if you linked to our website from a third party site, we cannot be responsible for the privacy policies and practices of the owners and operators of that third party site and recommend that you check the policy of that third party site.</w:t>
      </w:r>
    </w:p>
    <w:p w:rsidR="00821B11" w:rsidRPr="0047297E" w:rsidRDefault="00821B11" w:rsidP="00821B11">
      <w:pPr>
        <w:spacing w:before="100" w:beforeAutospacing="1" w:after="100" w:afterAutospacing="1" w:line="240" w:lineRule="auto"/>
        <w:textAlignment w:val="baseline"/>
        <w:outlineLvl w:val="1"/>
        <w:rPr>
          <w:rFonts w:ascii="Arial" w:eastAsia="Times New Roman" w:hAnsi="Arial" w:cs="Arial"/>
          <w:color w:val="384C60"/>
          <w:sz w:val="32"/>
          <w:szCs w:val="32"/>
          <w:lang w:eastAsia="en-GB"/>
        </w:rPr>
      </w:pPr>
      <w:r w:rsidRPr="0047297E">
        <w:rPr>
          <w:rFonts w:ascii="Arial" w:eastAsia="Times New Roman" w:hAnsi="Arial" w:cs="Arial"/>
          <w:color w:val="384C60"/>
          <w:sz w:val="32"/>
          <w:szCs w:val="32"/>
          <w:lang w:eastAsia="en-GB"/>
        </w:rPr>
        <w:lastRenderedPageBreak/>
        <w:t>16 or Under</w:t>
      </w:r>
    </w:p>
    <w:p w:rsidR="007F7594" w:rsidRPr="0047297E" w:rsidRDefault="00821B11" w:rsidP="0047297E">
      <w:pPr>
        <w:spacing w:before="100" w:beforeAutospacing="1" w:after="100" w:afterAutospacing="1" w:line="240" w:lineRule="auto"/>
        <w:textAlignment w:val="baseline"/>
        <w:rPr>
          <w:rFonts w:ascii="Arial" w:eastAsia="Times New Roman" w:hAnsi="Arial" w:cs="Arial"/>
          <w:sz w:val="24"/>
          <w:szCs w:val="24"/>
          <w:lang w:eastAsia="en-GB"/>
        </w:rPr>
      </w:pPr>
      <w:r w:rsidRPr="0047297E">
        <w:rPr>
          <w:rFonts w:ascii="Arial" w:eastAsia="Times New Roman" w:hAnsi="Arial" w:cs="Arial"/>
          <w:sz w:val="24"/>
          <w:szCs w:val="24"/>
          <w:lang w:eastAsia="en-GB"/>
        </w:rPr>
        <w:t>We are concerned to protect the privacy of children aged 16 or under. If you are aged 16 or under‚ please get your parent/guardian's permission beforehand whenever you provide us with personal information.</w:t>
      </w:r>
    </w:p>
    <w:p w:rsidR="00821B11" w:rsidRPr="0047297E" w:rsidRDefault="00821B11" w:rsidP="00821B11">
      <w:pPr>
        <w:spacing w:before="100" w:beforeAutospacing="1" w:after="100" w:afterAutospacing="1" w:line="240" w:lineRule="auto"/>
        <w:textAlignment w:val="baseline"/>
        <w:outlineLvl w:val="1"/>
        <w:rPr>
          <w:rFonts w:ascii="Arial" w:eastAsia="Times New Roman" w:hAnsi="Arial" w:cs="Arial"/>
          <w:color w:val="384C60"/>
          <w:sz w:val="32"/>
          <w:szCs w:val="32"/>
          <w:lang w:eastAsia="en-GB"/>
        </w:rPr>
      </w:pPr>
      <w:r w:rsidRPr="0047297E">
        <w:rPr>
          <w:rFonts w:ascii="Arial" w:eastAsia="Times New Roman" w:hAnsi="Arial" w:cs="Arial"/>
          <w:color w:val="384C60"/>
          <w:sz w:val="32"/>
          <w:szCs w:val="32"/>
          <w:lang w:eastAsia="en-GB"/>
        </w:rPr>
        <w:t>Review of this Policy</w:t>
      </w:r>
    </w:p>
    <w:p w:rsidR="006A6085" w:rsidRPr="0047297E" w:rsidRDefault="00446562">
      <w:pPr>
        <w:rPr>
          <w:rFonts w:ascii="Arial" w:hAnsi="Arial" w:cs="Arial"/>
          <w:sz w:val="24"/>
          <w:szCs w:val="24"/>
        </w:rPr>
      </w:pPr>
      <w:bookmarkStart w:id="0" w:name="_GoBack"/>
      <w:r w:rsidRPr="0047297E">
        <w:rPr>
          <w:rFonts w:ascii="Arial" w:hAnsi="Arial" w:cs="Arial"/>
          <w:sz w:val="24"/>
          <w:szCs w:val="24"/>
        </w:rPr>
        <w:t>This policy is reviewed regularly. This policy was updated in May 2018.</w:t>
      </w:r>
      <w:bookmarkEnd w:id="0"/>
    </w:p>
    <w:sectPr w:rsidR="006A6085" w:rsidRPr="00472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87DF8"/>
    <w:multiLevelType w:val="multilevel"/>
    <w:tmpl w:val="C02ABFA4"/>
    <w:lvl w:ilvl="0">
      <w:start w:val="1"/>
      <w:numFmt w:val="bullet"/>
      <w:lvlText w:val=""/>
      <w:lvlJc w:val="left"/>
      <w:pPr>
        <w:tabs>
          <w:tab w:val="num" w:pos="4613"/>
        </w:tabs>
        <w:ind w:left="461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11"/>
    <w:rsid w:val="00091119"/>
    <w:rsid w:val="00446562"/>
    <w:rsid w:val="0047297E"/>
    <w:rsid w:val="006A6085"/>
    <w:rsid w:val="007F7594"/>
    <w:rsid w:val="00821B11"/>
    <w:rsid w:val="00DE0073"/>
    <w:rsid w:val="00F73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08D2"/>
  <w15:chartTrackingRefBased/>
  <w15:docId w15:val="{AE8186CC-D6E9-45EA-8444-BAF60A4B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B11"/>
    <w:rPr>
      <w:color w:val="0563C1" w:themeColor="hyperlink"/>
      <w:u w:val="single"/>
    </w:rPr>
  </w:style>
  <w:style w:type="paragraph" w:styleId="NormalWeb">
    <w:name w:val="Normal (Web)"/>
    <w:basedOn w:val="Normal"/>
    <w:uiPriority w:val="99"/>
    <w:unhideWhenUsed/>
    <w:rsid w:val="00F73E7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ableParagraph">
    <w:name w:val="Table Paragraph"/>
    <w:basedOn w:val="Normal"/>
    <w:uiPriority w:val="1"/>
    <w:qFormat/>
    <w:rsid w:val="0047297E"/>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6305">
      <w:bodyDiv w:val="1"/>
      <w:marLeft w:val="0"/>
      <w:marRight w:val="0"/>
      <w:marTop w:val="0"/>
      <w:marBottom w:val="0"/>
      <w:divBdr>
        <w:top w:val="none" w:sz="0" w:space="0" w:color="auto"/>
        <w:left w:val="none" w:sz="0" w:space="0" w:color="auto"/>
        <w:bottom w:val="none" w:sz="0" w:space="0" w:color="auto"/>
        <w:right w:val="none" w:sz="0" w:space="0" w:color="auto"/>
      </w:divBdr>
      <w:divsChild>
        <w:div w:id="875506980">
          <w:marLeft w:val="0"/>
          <w:marRight w:val="0"/>
          <w:marTop w:val="0"/>
          <w:marBottom w:val="0"/>
          <w:divBdr>
            <w:top w:val="none" w:sz="0" w:space="0" w:color="auto"/>
            <w:left w:val="none" w:sz="0" w:space="0" w:color="auto"/>
            <w:bottom w:val="none" w:sz="0" w:space="0" w:color="auto"/>
            <w:right w:val="none" w:sz="0" w:space="0" w:color="auto"/>
          </w:divBdr>
          <w:divsChild>
            <w:div w:id="2075464440">
              <w:marLeft w:val="0"/>
              <w:marRight w:val="0"/>
              <w:marTop w:val="0"/>
              <w:marBottom w:val="0"/>
              <w:divBdr>
                <w:top w:val="none" w:sz="0" w:space="0" w:color="auto"/>
                <w:left w:val="none" w:sz="0" w:space="0" w:color="auto"/>
                <w:bottom w:val="none" w:sz="0" w:space="0" w:color="auto"/>
                <w:right w:val="none" w:sz="0" w:space="0" w:color="auto"/>
              </w:divBdr>
              <w:divsChild>
                <w:div w:id="894436856">
                  <w:marLeft w:val="-300"/>
                  <w:marRight w:val="-300"/>
                  <w:marTop w:val="0"/>
                  <w:marBottom w:val="0"/>
                  <w:divBdr>
                    <w:top w:val="none" w:sz="0" w:space="0" w:color="auto"/>
                    <w:left w:val="none" w:sz="0" w:space="0" w:color="auto"/>
                    <w:bottom w:val="none" w:sz="0" w:space="0" w:color="auto"/>
                    <w:right w:val="none" w:sz="0" w:space="0" w:color="auto"/>
                  </w:divBdr>
                  <w:divsChild>
                    <w:div w:id="1088699444">
                      <w:marLeft w:val="0"/>
                      <w:marRight w:val="0"/>
                      <w:marTop w:val="0"/>
                      <w:marBottom w:val="0"/>
                      <w:divBdr>
                        <w:top w:val="none" w:sz="0" w:space="0" w:color="auto"/>
                        <w:left w:val="none" w:sz="0" w:space="0" w:color="auto"/>
                        <w:bottom w:val="none" w:sz="0" w:space="0" w:color="auto"/>
                        <w:right w:val="none" w:sz="0" w:space="0" w:color="auto"/>
                      </w:divBdr>
                      <w:divsChild>
                        <w:div w:id="2247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771273">
          <w:marLeft w:val="0"/>
          <w:marRight w:val="0"/>
          <w:marTop w:val="0"/>
          <w:marBottom w:val="0"/>
          <w:divBdr>
            <w:top w:val="none" w:sz="0" w:space="0" w:color="auto"/>
            <w:left w:val="none" w:sz="0" w:space="0" w:color="auto"/>
            <w:bottom w:val="none" w:sz="0" w:space="0" w:color="auto"/>
            <w:right w:val="none" w:sz="0" w:space="0" w:color="auto"/>
          </w:divBdr>
          <w:divsChild>
            <w:div w:id="128594440">
              <w:marLeft w:val="0"/>
              <w:marRight w:val="0"/>
              <w:marTop w:val="0"/>
              <w:marBottom w:val="0"/>
              <w:divBdr>
                <w:top w:val="none" w:sz="0" w:space="0" w:color="auto"/>
                <w:left w:val="none" w:sz="0" w:space="0" w:color="auto"/>
                <w:bottom w:val="none" w:sz="0" w:space="0" w:color="auto"/>
                <w:right w:val="none" w:sz="0" w:space="0" w:color="auto"/>
              </w:divBdr>
              <w:divsChild>
                <w:div w:id="1511330844">
                  <w:marLeft w:val="0"/>
                  <w:marRight w:val="0"/>
                  <w:marTop w:val="0"/>
                  <w:marBottom w:val="0"/>
                  <w:divBdr>
                    <w:top w:val="none" w:sz="0" w:space="0" w:color="auto"/>
                    <w:left w:val="none" w:sz="0" w:space="0" w:color="auto"/>
                    <w:bottom w:val="none" w:sz="0" w:space="0" w:color="auto"/>
                    <w:right w:val="none" w:sz="0" w:space="0" w:color="auto"/>
                  </w:divBdr>
                  <w:divsChild>
                    <w:div w:id="1401708206">
                      <w:marLeft w:val="-300"/>
                      <w:marRight w:val="-300"/>
                      <w:marTop w:val="0"/>
                      <w:marBottom w:val="0"/>
                      <w:divBdr>
                        <w:top w:val="none" w:sz="0" w:space="0" w:color="auto"/>
                        <w:left w:val="none" w:sz="0" w:space="0" w:color="auto"/>
                        <w:bottom w:val="none" w:sz="0" w:space="0" w:color="auto"/>
                        <w:right w:val="none" w:sz="0" w:space="0" w:color="auto"/>
                      </w:divBdr>
                      <w:divsChild>
                        <w:div w:id="486479175">
                          <w:marLeft w:val="0"/>
                          <w:marRight w:val="0"/>
                          <w:marTop w:val="0"/>
                          <w:marBottom w:val="0"/>
                          <w:divBdr>
                            <w:top w:val="none" w:sz="0" w:space="0" w:color="auto"/>
                            <w:left w:val="none" w:sz="0" w:space="0" w:color="auto"/>
                            <w:bottom w:val="none" w:sz="0" w:space="0" w:color="auto"/>
                            <w:right w:val="none" w:sz="0" w:space="0" w:color="auto"/>
                          </w:divBdr>
                          <w:divsChild>
                            <w:div w:id="14354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geuk.org.uk" TargetMode="External"/><Relationship Id="rId3" Type="http://schemas.openxmlformats.org/officeDocument/2006/relationships/settings" Target="settings.xml"/><Relationship Id="rId7" Type="http://schemas.openxmlformats.org/officeDocument/2006/relationships/hyperlink" Target="file:///C:\Users\rache\Desktop\info@aware-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ache\Desktop\info@aware-uk.org&#160;" TargetMode="External"/><Relationship Id="rId5" Type="http://schemas.openxmlformats.org/officeDocument/2006/relationships/hyperlink" Target="file:///C:\Users\rache\Desktop\info@aware-uk.org&#1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rachel.aware</dc:creator>
  <cp:keywords/>
  <dc:description/>
  <cp:lastModifiedBy>rachel.aware</cp:lastModifiedBy>
  <cp:revision>3</cp:revision>
  <dcterms:created xsi:type="dcterms:W3CDTF">2018-05-14T10:13:00Z</dcterms:created>
  <dcterms:modified xsi:type="dcterms:W3CDTF">2018-05-24T14:21:00Z</dcterms:modified>
</cp:coreProperties>
</file>